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DD" w:rsidRPr="00013CBD" w:rsidRDefault="0078238A" w:rsidP="003436D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left:0;text-align:left;margin-left:361.45pt;margin-top:7.45pt;width:108.05pt;height:28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" o:allowincell="f" filled="f" stroked="f" strokecolor="red">
            <v:textbox inset="1pt,1pt,1pt,1pt">
              <w:txbxContent>
                <w:p w:rsidR="003436DD" w:rsidRDefault="003436DD" w:rsidP="003436DD"/>
              </w:txbxContent>
            </v:textbox>
          </v:rect>
        </w:pict>
      </w:r>
      <w:r w:rsidR="003436DD" w:rsidRPr="00013CBD">
        <w:rPr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1pt" o:ole="" fillcolor="window">
            <v:imagedata r:id="rId6" o:title=""/>
          </v:shape>
          <o:OLEObject Type="Embed" ProgID="PBrush" ShapeID="_x0000_i1025" DrawAspect="Content" ObjectID="_1694542176" r:id="rId7"/>
        </w:object>
      </w:r>
    </w:p>
    <w:p w:rsidR="003436DD" w:rsidRPr="00164F54" w:rsidRDefault="003436DD" w:rsidP="003436DD">
      <w:pPr>
        <w:ind w:firstLine="7938"/>
        <w:rPr>
          <w:b/>
          <w:sz w:val="28"/>
          <w:lang w:val="en-US"/>
        </w:rPr>
      </w:pPr>
    </w:p>
    <w:p w:rsidR="003436DD" w:rsidRDefault="003436DD" w:rsidP="003436DD">
      <w:pPr>
        <w:spacing w:line="360" w:lineRule="auto"/>
        <w:ind w:right="567"/>
        <w:jc w:val="center"/>
        <w:rPr>
          <w:b/>
          <w:sz w:val="28"/>
        </w:rPr>
      </w:pPr>
      <w:r>
        <w:rPr>
          <w:b/>
          <w:sz w:val="28"/>
        </w:rPr>
        <w:t xml:space="preserve">       САРАТОВСКАЯ ГОРОДСКАЯ ДУМА</w:t>
      </w:r>
    </w:p>
    <w:p w:rsidR="003436DD" w:rsidRDefault="003436DD" w:rsidP="003436DD">
      <w:pPr>
        <w:spacing w:line="360" w:lineRule="auto"/>
        <w:ind w:right="567"/>
        <w:jc w:val="center"/>
        <w:rPr>
          <w:b/>
          <w:sz w:val="28"/>
        </w:rPr>
      </w:pPr>
      <w:r>
        <w:rPr>
          <w:b/>
          <w:sz w:val="28"/>
        </w:rPr>
        <w:t xml:space="preserve">     РЕШЕНИЕ</w:t>
      </w:r>
    </w:p>
    <w:p w:rsidR="003436DD" w:rsidRDefault="003436DD" w:rsidP="003436DD">
      <w:pPr>
        <w:spacing w:line="360" w:lineRule="auto"/>
        <w:ind w:right="567"/>
        <w:jc w:val="center"/>
        <w:rPr>
          <w:b/>
          <w:sz w:val="28"/>
        </w:rPr>
      </w:pPr>
    </w:p>
    <w:p w:rsidR="003436DD" w:rsidRPr="00164F54" w:rsidRDefault="003436DD" w:rsidP="003436DD">
      <w:pPr>
        <w:ind w:right="567"/>
        <w:rPr>
          <w:sz w:val="28"/>
        </w:rPr>
      </w:pPr>
      <w:r>
        <w:rPr>
          <w:sz w:val="28"/>
        </w:rPr>
        <w:t>01</w:t>
      </w:r>
      <w:r w:rsidRPr="00AF123A">
        <w:rPr>
          <w:sz w:val="28"/>
        </w:rPr>
        <w:t>.</w:t>
      </w:r>
      <w:r>
        <w:rPr>
          <w:sz w:val="28"/>
        </w:rPr>
        <w:t>10</w:t>
      </w:r>
      <w:r w:rsidRPr="00AF123A">
        <w:rPr>
          <w:sz w:val="28"/>
        </w:rPr>
        <w:t>.20</w:t>
      </w:r>
      <w:r>
        <w:rPr>
          <w:sz w:val="28"/>
        </w:rPr>
        <w:t>21</w:t>
      </w:r>
      <w:r w:rsidRPr="00AF123A">
        <w:rPr>
          <w:sz w:val="28"/>
        </w:rPr>
        <w:t xml:space="preserve"> № 1-</w:t>
      </w:r>
      <w:r w:rsidR="00B66E11">
        <w:rPr>
          <w:sz w:val="28"/>
        </w:rPr>
        <w:t>6</w:t>
      </w:r>
    </w:p>
    <w:p w:rsidR="003436DD" w:rsidRPr="00164F54" w:rsidRDefault="003436DD" w:rsidP="003436DD">
      <w:pPr>
        <w:ind w:right="567"/>
        <w:rPr>
          <w:sz w:val="28"/>
        </w:rPr>
      </w:pPr>
    </w:p>
    <w:p w:rsidR="003436DD" w:rsidRDefault="003436DD" w:rsidP="003436DD">
      <w:pPr>
        <w:ind w:right="567"/>
        <w:jc w:val="center"/>
        <w:rPr>
          <w:sz w:val="28"/>
        </w:rPr>
      </w:pPr>
      <w:r>
        <w:rPr>
          <w:sz w:val="28"/>
        </w:rPr>
        <w:t>г. Саратов</w:t>
      </w:r>
    </w:p>
    <w:p w:rsidR="003436DD" w:rsidRDefault="003436DD" w:rsidP="003436DD">
      <w:pPr>
        <w:ind w:right="567"/>
        <w:jc w:val="center"/>
        <w:rPr>
          <w:sz w:val="28"/>
        </w:rPr>
      </w:pPr>
    </w:p>
    <w:p w:rsidR="00DC70EE" w:rsidRDefault="00DC70EE" w:rsidP="00DC70EE">
      <w:pPr>
        <w:ind w:right="567"/>
        <w:rPr>
          <w:sz w:val="28"/>
        </w:rPr>
      </w:pPr>
    </w:p>
    <w:p w:rsidR="003436DD" w:rsidRDefault="003436DD" w:rsidP="00B66E11">
      <w:pPr>
        <w:ind w:right="567"/>
        <w:jc w:val="both"/>
        <w:rPr>
          <w:sz w:val="28"/>
        </w:rPr>
      </w:pPr>
      <w:r w:rsidRPr="007046A7">
        <w:rPr>
          <w:sz w:val="28"/>
        </w:rPr>
        <w:t xml:space="preserve">О </w:t>
      </w:r>
      <w:r w:rsidR="00B66E11">
        <w:rPr>
          <w:sz w:val="28"/>
        </w:rPr>
        <w:t xml:space="preserve">должностях депутатов </w:t>
      </w:r>
      <w:r w:rsidRPr="007046A7">
        <w:rPr>
          <w:sz w:val="28"/>
        </w:rPr>
        <w:t>Саратовской городской Думы</w:t>
      </w:r>
      <w:r w:rsidR="00B66E11">
        <w:rPr>
          <w:sz w:val="28"/>
        </w:rPr>
        <w:t xml:space="preserve">, работающих </w:t>
      </w:r>
      <w:r w:rsidR="00281476">
        <w:rPr>
          <w:sz w:val="28"/>
        </w:rPr>
        <w:t xml:space="preserve">          </w:t>
      </w:r>
      <w:r w:rsidR="00B66E11">
        <w:rPr>
          <w:sz w:val="28"/>
        </w:rPr>
        <w:t>на постоянной основе</w:t>
      </w:r>
    </w:p>
    <w:p w:rsidR="003436DD" w:rsidRDefault="003436DD" w:rsidP="003436DD">
      <w:pPr>
        <w:ind w:left="142"/>
        <w:jc w:val="both"/>
        <w:rPr>
          <w:sz w:val="28"/>
        </w:rPr>
      </w:pPr>
    </w:p>
    <w:p w:rsidR="006F5223" w:rsidRPr="006F5223" w:rsidRDefault="00B66E11" w:rsidP="006F52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238A">
        <w:rPr>
          <w:sz w:val="28"/>
          <w:szCs w:val="28"/>
        </w:rPr>
        <w:t>В соответствии с Уставом муниципального образования «Город Саратов», Регламентом Саратовской городской Думы</w:t>
      </w:r>
      <w:bookmarkStart w:id="0" w:name="_GoBack"/>
      <w:bookmarkEnd w:id="0"/>
    </w:p>
    <w:p w:rsidR="003436DD" w:rsidRDefault="003436DD" w:rsidP="003436DD">
      <w:pPr>
        <w:jc w:val="both"/>
        <w:rPr>
          <w:sz w:val="28"/>
        </w:rPr>
      </w:pPr>
    </w:p>
    <w:p w:rsidR="006F5223" w:rsidRDefault="006F5223" w:rsidP="003436DD">
      <w:pPr>
        <w:jc w:val="both"/>
        <w:rPr>
          <w:sz w:val="28"/>
        </w:rPr>
      </w:pPr>
    </w:p>
    <w:p w:rsidR="003436DD" w:rsidRDefault="003436DD" w:rsidP="003436DD">
      <w:pPr>
        <w:jc w:val="both"/>
        <w:rPr>
          <w:sz w:val="28"/>
        </w:rPr>
      </w:pPr>
      <w:r>
        <w:rPr>
          <w:sz w:val="28"/>
        </w:rPr>
        <w:t>Саратовская городская Дума</w:t>
      </w:r>
    </w:p>
    <w:p w:rsidR="003436DD" w:rsidRDefault="003436DD" w:rsidP="003436DD">
      <w:pPr>
        <w:jc w:val="both"/>
        <w:rPr>
          <w:sz w:val="28"/>
        </w:rPr>
      </w:pPr>
    </w:p>
    <w:p w:rsidR="003436DD" w:rsidRDefault="003436DD" w:rsidP="003436DD">
      <w:pPr>
        <w:jc w:val="both"/>
        <w:rPr>
          <w:sz w:val="28"/>
        </w:rPr>
      </w:pPr>
      <w:r>
        <w:rPr>
          <w:sz w:val="28"/>
        </w:rPr>
        <w:t>РЕШИЛА</w:t>
      </w:r>
      <w:r w:rsidRPr="00D4023A">
        <w:rPr>
          <w:sz w:val="28"/>
        </w:rPr>
        <w:t>:</w:t>
      </w:r>
    </w:p>
    <w:p w:rsidR="003436DD" w:rsidRDefault="003436DD" w:rsidP="003436DD">
      <w:pPr>
        <w:spacing w:line="276" w:lineRule="auto"/>
        <w:ind w:firstLine="567"/>
        <w:jc w:val="both"/>
        <w:rPr>
          <w:sz w:val="28"/>
        </w:rPr>
      </w:pPr>
    </w:p>
    <w:p w:rsidR="003436DD" w:rsidRDefault="003436DD" w:rsidP="003436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1. </w:t>
      </w:r>
      <w:r w:rsidR="00B66E11">
        <w:rPr>
          <w:sz w:val="28"/>
        </w:rPr>
        <w:t>Установить, что на постоянной основе работают</w:t>
      </w:r>
      <w:r w:rsidRPr="007046A7">
        <w:rPr>
          <w:sz w:val="28"/>
        </w:rPr>
        <w:t>:</w:t>
      </w:r>
    </w:p>
    <w:p w:rsidR="003436DD" w:rsidRDefault="003436DD" w:rsidP="003436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1.1. </w:t>
      </w:r>
      <w:r w:rsidR="00B66E11">
        <w:rPr>
          <w:sz w:val="28"/>
        </w:rPr>
        <w:t>председатель Саратовской городской Думы;</w:t>
      </w:r>
    </w:p>
    <w:p w:rsidR="003436DD" w:rsidRDefault="003436DD" w:rsidP="003436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  <w:szCs w:val="28"/>
        </w:rPr>
        <w:t> </w:t>
      </w:r>
      <w:r w:rsidR="00B66E11">
        <w:rPr>
          <w:sz w:val="28"/>
          <w:szCs w:val="28"/>
        </w:rPr>
        <w:t>заместитель председателя Саратовской городской Думы</w:t>
      </w:r>
      <w:r w:rsidR="006F5223">
        <w:rPr>
          <w:sz w:val="28"/>
          <w:szCs w:val="28"/>
        </w:rPr>
        <w:t>;</w:t>
      </w:r>
    </w:p>
    <w:p w:rsidR="003436DD" w:rsidRDefault="003436DD" w:rsidP="003436D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1.3.</w:t>
      </w:r>
      <w:r>
        <w:rPr>
          <w:sz w:val="28"/>
          <w:szCs w:val="28"/>
        </w:rPr>
        <w:t> </w:t>
      </w:r>
      <w:r w:rsidR="00B66E11">
        <w:rPr>
          <w:sz w:val="28"/>
          <w:szCs w:val="28"/>
        </w:rPr>
        <w:t>председатель постоянной комиссии по городскому хозяйству, градостроительству, архитектуре, транспорту, связи и торговле</w:t>
      </w:r>
      <w:r w:rsidR="006F5223">
        <w:rPr>
          <w:sz w:val="28"/>
          <w:szCs w:val="28"/>
        </w:rPr>
        <w:t>.</w:t>
      </w:r>
    </w:p>
    <w:p w:rsidR="00B66E11" w:rsidRPr="00B16600" w:rsidRDefault="00B66E11" w:rsidP="00B66E1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6600">
        <w:rPr>
          <w:sz w:val="28"/>
          <w:szCs w:val="28"/>
        </w:rPr>
        <w:t>Отменить решение Саратовской городской Думы от 23.04.2021 № 88-700</w:t>
      </w:r>
      <w:r>
        <w:rPr>
          <w:sz w:val="28"/>
          <w:szCs w:val="28"/>
        </w:rPr>
        <w:t xml:space="preserve"> «</w:t>
      </w:r>
      <w:r w:rsidRPr="00B16600">
        <w:rPr>
          <w:sz w:val="28"/>
          <w:szCs w:val="28"/>
        </w:rPr>
        <w:t xml:space="preserve">О должностях депутатов Саратовской городской Думы, </w:t>
      </w:r>
      <w:r>
        <w:rPr>
          <w:sz w:val="28"/>
          <w:szCs w:val="28"/>
        </w:rPr>
        <w:t xml:space="preserve">работающих </w:t>
      </w:r>
      <w:r w:rsidR="0028147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постоянной основе».</w:t>
      </w:r>
    </w:p>
    <w:p w:rsidR="003436DD" w:rsidRDefault="00B66E11" w:rsidP="003436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3</w:t>
      </w:r>
      <w:r w:rsidR="003436DD">
        <w:rPr>
          <w:sz w:val="28"/>
        </w:rPr>
        <w:t xml:space="preserve">. Настоящее решение вступает в силу со дня его </w:t>
      </w:r>
      <w:r w:rsidR="00281476">
        <w:rPr>
          <w:sz w:val="28"/>
        </w:rPr>
        <w:t>официального опубликования</w:t>
      </w:r>
      <w:r w:rsidR="003436DD">
        <w:rPr>
          <w:sz w:val="28"/>
        </w:rPr>
        <w:t>.</w:t>
      </w:r>
    </w:p>
    <w:p w:rsidR="003436DD" w:rsidRDefault="003436DD" w:rsidP="003436DD">
      <w:pPr>
        <w:spacing w:line="276" w:lineRule="auto"/>
        <w:ind w:left="142"/>
        <w:jc w:val="both"/>
        <w:rPr>
          <w:sz w:val="28"/>
        </w:rPr>
      </w:pPr>
    </w:p>
    <w:p w:rsidR="003436DD" w:rsidRDefault="003436DD" w:rsidP="003436DD">
      <w:pPr>
        <w:spacing w:line="276" w:lineRule="auto"/>
        <w:ind w:left="142"/>
        <w:jc w:val="both"/>
        <w:rPr>
          <w:sz w:val="28"/>
        </w:rPr>
      </w:pPr>
    </w:p>
    <w:p w:rsidR="003436DD" w:rsidRDefault="003436DD" w:rsidP="003436DD">
      <w:pPr>
        <w:spacing w:line="276" w:lineRule="auto"/>
        <w:ind w:left="142"/>
        <w:jc w:val="both"/>
        <w:rPr>
          <w:sz w:val="28"/>
        </w:rPr>
      </w:pPr>
    </w:p>
    <w:p w:rsidR="003436DD" w:rsidRPr="00A00395" w:rsidRDefault="003436DD" w:rsidP="003436DD">
      <w:pPr>
        <w:spacing w:line="276" w:lineRule="auto"/>
        <w:jc w:val="both"/>
        <w:rPr>
          <w:b/>
          <w:sz w:val="28"/>
        </w:rPr>
      </w:pPr>
      <w:r w:rsidRPr="00A00395">
        <w:rPr>
          <w:b/>
          <w:sz w:val="28"/>
        </w:rPr>
        <w:t xml:space="preserve">Председатель </w:t>
      </w:r>
    </w:p>
    <w:p w:rsidR="003436DD" w:rsidRDefault="003436DD" w:rsidP="003436DD">
      <w:pPr>
        <w:spacing w:line="276" w:lineRule="auto"/>
        <w:jc w:val="both"/>
        <w:rPr>
          <w:b/>
          <w:sz w:val="28"/>
        </w:rPr>
      </w:pPr>
      <w:r w:rsidRPr="00A00395">
        <w:rPr>
          <w:b/>
          <w:sz w:val="28"/>
        </w:rPr>
        <w:t>Саратовской городской Думы</w:t>
      </w:r>
      <w:r w:rsidRPr="00A00395">
        <w:rPr>
          <w:b/>
          <w:sz w:val="28"/>
        </w:rPr>
        <w:tab/>
      </w:r>
      <w:r w:rsidRPr="00A00395">
        <w:rPr>
          <w:b/>
          <w:sz w:val="28"/>
        </w:rPr>
        <w:tab/>
      </w:r>
      <w:r w:rsidRPr="00A00395">
        <w:rPr>
          <w:b/>
          <w:sz w:val="28"/>
        </w:rPr>
        <w:tab/>
        <w:t xml:space="preserve">                      </w:t>
      </w:r>
      <w:r>
        <w:rPr>
          <w:b/>
          <w:sz w:val="28"/>
        </w:rPr>
        <w:t xml:space="preserve">  </w:t>
      </w:r>
      <w:r w:rsidR="00DC70EE">
        <w:rPr>
          <w:b/>
          <w:sz w:val="28"/>
        </w:rPr>
        <w:t xml:space="preserve">    </w:t>
      </w:r>
      <w:r w:rsidR="00281476">
        <w:rPr>
          <w:b/>
          <w:sz w:val="28"/>
        </w:rPr>
        <w:t xml:space="preserve">      </w:t>
      </w:r>
      <w:r>
        <w:rPr>
          <w:b/>
          <w:sz w:val="28"/>
        </w:rPr>
        <w:t>Д.Г. Кудинов</w:t>
      </w:r>
    </w:p>
    <w:p w:rsidR="003436DD" w:rsidRDefault="003436DD" w:rsidP="003436DD">
      <w:pPr>
        <w:spacing w:line="276" w:lineRule="auto"/>
        <w:jc w:val="both"/>
        <w:rPr>
          <w:b/>
          <w:sz w:val="28"/>
        </w:rPr>
      </w:pPr>
    </w:p>
    <w:p w:rsidR="00E25B18" w:rsidRDefault="00E25B18"/>
    <w:sectPr w:rsidR="00E25B18" w:rsidSect="002814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9AD"/>
    <w:multiLevelType w:val="multilevel"/>
    <w:tmpl w:val="998E6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6DD"/>
    <w:rsid w:val="00281476"/>
    <w:rsid w:val="002D7655"/>
    <w:rsid w:val="003436DD"/>
    <w:rsid w:val="006B25D9"/>
    <w:rsid w:val="006F5223"/>
    <w:rsid w:val="0078238A"/>
    <w:rsid w:val="00A23EA9"/>
    <w:rsid w:val="00B66E11"/>
    <w:rsid w:val="00B74F1F"/>
    <w:rsid w:val="00DC70EE"/>
    <w:rsid w:val="00E2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org9</dc:creator>
  <cp:lastModifiedBy>Пользователь</cp:lastModifiedBy>
  <cp:revision>4</cp:revision>
  <dcterms:created xsi:type="dcterms:W3CDTF">2021-09-30T16:49:00Z</dcterms:created>
  <dcterms:modified xsi:type="dcterms:W3CDTF">2021-09-30T17:23:00Z</dcterms:modified>
</cp:coreProperties>
</file>